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60" w:lineRule="exact"/>
        <w:ind w:left="0" w:right="0"/>
        <w:jc w:val="center"/>
        <w:rPr>
          <w:rFonts w:hint="eastAsia" w:ascii="方正小标宋简体" w:hAnsi="宋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val="en-US" w:eastAsia="zh-CN" w:bidi="ar"/>
        </w:rPr>
        <w:t>考生报考承诺书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/>
        <w:jc w:val="both"/>
        <w:rPr>
          <w:rFonts w:hint="eastAsia" w:ascii="仿宋_GB2312" w:hAnsi="宋体" w:eastAsia="仿宋_GB2312" w:cs="仿宋_GB2312"/>
          <w:color w:val="000000"/>
          <w:spacing w:val="6"/>
          <w:sz w:val="32"/>
          <w:szCs w:val="32"/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我自愿报名参加2016年度</w:t>
      </w:r>
      <w:r>
        <w:rPr>
          <w:rFonts w:hint="eastAsia" w:ascii="仿宋_GB2312" w:hAnsi="Courier New" w:eastAsia="仿宋_GB2312" w:cs="仿宋_GB2312"/>
          <w:color w:val="000000"/>
          <w:w w:val="99"/>
          <w:kern w:val="2"/>
          <w:sz w:val="32"/>
          <w:szCs w:val="32"/>
          <w:lang w:val="en-US" w:eastAsia="zh-CN" w:bidi="ar"/>
        </w:rPr>
        <w:t>广东省工业设计职业资格考试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，已阅读关于该项职业</w:t>
      </w:r>
      <w:r>
        <w:rPr>
          <w:rFonts w:hint="eastAsia" w:ascii="仿宋_GB2312" w:hAnsi="Courier New" w:eastAsia="仿宋_GB2312" w:cs="仿宋_GB2312"/>
          <w:kern w:val="2"/>
          <w:sz w:val="32"/>
          <w:szCs w:val="32"/>
          <w:lang w:val="en-US" w:eastAsia="zh-CN" w:bidi="ar"/>
        </w:rPr>
        <w:t>资格考试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有关规定和《专业技术人员资格考试违纪违规行为处理规定》，在报考和复核过程中我将自觉遵守资格考试相关规定，现郑重承诺：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 xml:space="preserve">    1.报名时所提供的居民身份证、学历证书、资格证书真实、准确、有效，如提供虚假证明和信息，本人愿承担一切责任;</w:t>
      </w:r>
    </w:p>
    <w:p>
      <w:pPr>
        <w:pStyle w:val="3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2.知晓报考条件、资格复核程序及相关要求，承诺遵守资格考试报考的有关要求，保证填报的信息真实、完整、准确。如本人成绩合格，但不符合报名条件或逾期未按规定提交资格复核材料，愿意接受取消考试成绩、停发证书的处理;</w:t>
      </w:r>
    </w:p>
    <w:p>
      <w:pPr>
        <w:pStyle w:val="3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3.保证持真实、有效期内的居民身份证或军人证，以及准考证参加考试;</w:t>
      </w:r>
    </w:p>
    <w:p>
      <w:pPr>
        <w:pStyle w:val="3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4.考试过程中，服从考试管理部门和考试工作人员安排，接受考试工作人员的检查、监督和管理，遵守考场秩序和考场规则; 如有违法、违纪、违规及扰乱考场秩序等行为，自愿服从处理，接受处理决定;</w:t>
      </w:r>
    </w:p>
    <w:p>
      <w:pPr>
        <w:pStyle w:val="3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5.本人已知晓《中华人民共和国刑法修正案（九）》相关规定和《专业技术人员资格考试违纪违规行为处理规定》（人社部令第12号），认同并遵守雷同试卷认定和处理的相关规定，承担相关责任。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5120" w:firstLineChars="1600"/>
        <w:jc w:val="left"/>
        <w:rPr>
          <w:rFonts w:hint="eastAsia" w:ascii="仿宋_GB2312" w:hAnsi="仿宋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5120" w:firstLineChars="1600"/>
        <w:jc w:val="left"/>
        <w:rPr>
          <w:rFonts w:hint="eastAsia" w:ascii="仿宋_GB2312" w:hAnsi="仿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 xml:space="preserve">考生签名：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20" w:lineRule="exact"/>
        <w:ind w:left="6" w:leftChars="3" w:right="269" w:rightChars="128" w:firstLine="5120" w:firstLineChars="1600"/>
        <w:jc w:val="both"/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日期：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D4670"/>
    <w:rsid w:val="170C7072"/>
    <w:rsid w:val="4CDD1E38"/>
    <w:rsid w:val="75ED4670"/>
    <w:rsid w:val="7A326A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Courier New" w:hAnsi="Courier New" w:cs="Courier New"/>
      <w:sz w:val="20"/>
      <w:szCs w:val="20"/>
    </w:rPr>
  </w:style>
  <w:style w:type="paragraph" w:styleId="3">
    <w:name w:val="Normal (Web)"/>
    <w:basedOn w:val="1"/>
    <w:uiPriority w:val="0"/>
    <w:rPr>
      <w:sz w:val="24"/>
    </w:rPr>
  </w:style>
  <w:style w:type="character" w:customStyle="1" w:styleId="6">
    <w:name w:val=" Char Char2"/>
    <w:basedOn w:val="4"/>
    <w:link w:val="2"/>
    <w:qFormat/>
    <w:uiPriority w:val="0"/>
    <w:rPr>
      <w:rFonts w:hint="default" w:ascii="Courier New" w:hAnsi="Courier New" w:eastAsia="宋体" w:cs="Courier New"/>
      <w:kern w:val="2"/>
      <w:lang w:val="en-US" w:eastAsia="zh-CN" w:bidi="ar"/>
    </w:rPr>
  </w:style>
  <w:style w:type="character" w:customStyle="1" w:styleId="7">
    <w:name w:val=" Char Char3"/>
    <w:basedOn w:val="4"/>
    <w:link w:val="2"/>
    <w:uiPriority w:val="0"/>
    <w:rPr>
      <w:rFonts w:ascii="Courier New" w:hAnsi="Courier New" w:eastAsia="宋体" w:cs="Courier New"/>
      <w:kern w:val="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2016-12-21T01:05:00Z</dcterms:created>
  <dc:creator>dell</dc:creator>
  <cp:lastModifiedBy>dell</cp:lastModifiedBy>
  <dcterms:modified xsi:type="dcterms:W3CDTF">2017-01-12T05:12:17Z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