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48" w:rsidRDefault="007E1448" w:rsidP="007E1448">
      <w:pPr>
        <w:adjustRightInd w:val="0"/>
        <w:snapToGrid w:val="0"/>
        <w:spacing w:line="40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7E1448" w:rsidRDefault="007E1448" w:rsidP="007E1448">
      <w:pPr>
        <w:adjustRightInd w:val="0"/>
        <w:snapToGrid w:val="0"/>
        <w:spacing w:beforeLines="80" w:line="640" w:lineRule="exact"/>
        <w:ind w:leftChars="30" w:left="63" w:rightChars="128" w:right="269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注册安全工程师职业资格考试安全工程及</w:t>
      </w:r>
    </w:p>
    <w:p w:rsidR="007E1448" w:rsidRDefault="007E1448" w:rsidP="007E1448">
      <w:pPr>
        <w:adjustRightInd w:val="0"/>
        <w:snapToGrid w:val="0"/>
        <w:spacing w:line="640" w:lineRule="exact"/>
        <w:ind w:leftChars="30" w:left="63" w:rightChars="128" w:right="269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相关专业参考目录</w:t>
      </w:r>
    </w:p>
    <w:p w:rsidR="007E1448" w:rsidRDefault="007E1448" w:rsidP="007E1448">
      <w:pPr>
        <w:adjustRightInd w:val="0"/>
        <w:snapToGrid w:val="0"/>
        <w:spacing w:line="360" w:lineRule="exact"/>
        <w:ind w:leftChars="149" w:left="1215" w:rightChars="128" w:right="269" w:hangingChars="282" w:hanging="902"/>
        <w:rPr>
          <w:rFonts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2268"/>
        <w:gridCol w:w="5670"/>
      </w:tblGrid>
      <w:tr w:rsidR="007E1448" w:rsidTr="00094BBF">
        <w:trPr>
          <w:trHeight w:val="732"/>
        </w:trPr>
        <w:tc>
          <w:tcPr>
            <w:tcW w:w="817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26" w:left="-55" w:rightChars="-43" w:right="-90"/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7E1448" w:rsidRDefault="007E1448" w:rsidP="00094BBF">
            <w:pPr>
              <w:tabs>
                <w:tab w:val="left" w:pos="2194"/>
              </w:tabs>
              <w:adjustRightInd w:val="0"/>
              <w:snapToGrid w:val="0"/>
              <w:spacing w:line="500" w:lineRule="exact"/>
              <w:ind w:leftChars="-69" w:left="-145" w:rightChars="-53" w:right="-111"/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 xml:space="preserve">  学历（学位）</w:t>
            </w:r>
          </w:p>
        </w:tc>
        <w:tc>
          <w:tcPr>
            <w:tcW w:w="5670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rightChars="128" w:right="269"/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安全工程及相关专业</w:t>
            </w:r>
          </w:p>
        </w:tc>
      </w:tr>
      <w:tr w:rsidR="007E1448" w:rsidTr="00094BBF">
        <w:trPr>
          <w:trHeight w:val="1654"/>
        </w:trPr>
        <w:tc>
          <w:tcPr>
            <w:tcW w:w="817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26" w:left="-55" w:rightChars="-43" w:right="-90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69" w:left="-145" w:rightChars="-53" w:right="-111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中专学历</w:t>
            </w:r>
          </w:p>
        </w:tc>
        <w:tc>
          <w:tcPr>
            <w:tcW w:w="5670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380" w:lineRule="exact"/>
              <w:ind w:rightChars="128" w:right="269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:rsidR="007E1448" w:rsidTr="00094BBF">
        <w:trPr>
          <w:trHeight w:val="8921"/>
        </w:trPr>
        <w:tc>
          <w:tcPr>
            <w:tcW w:w="817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26" w:left="-55" w:rightChars="-43" w:right="-90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69" w:left="-145" w:rightChars="-53" w:right="-111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大学专科学历</w:t>
            </w:r>
          </w:p>
        </w:tc>
        <w:tc>
          <w:tcPr>
            <w:tcW w:w="5670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380" w:lineRule="exact"/>
              <w:ind w:rightChars="128" w:right="269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:rsidR="007E1448" w:rsidTr="00094BBF">
        <w:trPr>
          <w:trHeight w:val="732"/>
        </w:trPr>
        <w:tc>
          <w:tcPr>
            <w:tcW w:w="817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40" w:left="-84" w:rightChars="-42" w:right="-88"/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268" w:type="dxa"/>
            <w:vAlign w:val="center"/>
          </w:tcPr>
          <w:p w:rsidR="007E1448" w:rsidRDefault="007E1448" w:rsidP="00094BBF"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Chars="-49" w:left="-103" w:rightChars="-53" w:right="-111"/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 xml:space="preserve">  学历（学位）</w:t>
            </w:r>
          </w:p>
        </w:tc>
        <w:tc>
          <w:tcPr>
            <w:tcW w:w="5670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rightChars="128" w:right="269"/>
              <w:jc w:val="center"/>
              <w:rPr>
                <w:rFonts w:ascii="仿宋_GB2312" w:eastAsia="仿宋_GB2312" w:hAnsi="黑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安全工程及相关专业</w:t>
            </w:r>
          </w:p>
        </w:tc>
      </w:tr>
      <w:tr w:rsidR="007E1448" w:rsidTr="00094BBF">
        <w:trPr>
          <w:trHeight w:val="756"/>
        </w:trPr>
        <w:tc>
          <w:tcPr>
            <w:tcW w:w="817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40" w:left="-84" w:rightChars="-42" w:right="-88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7E1448" w:rsidRDefault="007E1448" w:rsidP="00094BBF"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Chars="-49" w:left="-103" w:rightChars="-51" w:right="-107"/>
              <w:jc w:val="center"/>
              <w:rPr>
                <w:rFonts w:eastAsia="仿宋_GB2312" w:hint="eastAsia"/>
                <w:spacing w:val="8"/>
                <w:sz w:val="32"/>
                <w:szCs w:val="32"/>
              </w:rPr>
            </w:pPr>
            <w:r>
              <w:rPr>
                <w:rFonts w:eastAsia="仿宋_GB2312" w:hint="eastAsia"/>
                <w:spacing w:val="8"/>
                <w:sz w:val="32"/>
                <w:szCs w:val="32"/>
              </w:rPr>
              <w:t>大学本科学历</w:t>
            </w:r>
          </w:p>
        </w:tc>
        <w:tc>
          <w:tcPr>
            <w:tcW w:w="5670" w:type="dxa"/>
            <w:vMerge w:val="restart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420" w:lineRule="exact"/>
              <w:ind w:rightChars="128" w:right="269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工学门类的所有专业类；公安学类、化学类、管理科学与工程类、物流管理与工程类、工业工程类。</w:t>
            </w:r>
          </w:p>
        </w:tc>
      </w:tr>
      <w:tr w:rsidR="007E1448" w:rsidTr="00094BBF">
        <w:trPr>
          <w:trHeight w:val="681"/>
        </w:trPr>
        <w:tc>
          <w:tcPr>
            <w:tcW w:w="817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40" w:left="-84" w:rightChars="-42" w:right="-88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7E1448" w:rsidRDefault="007E1448" w:rsidP="00094BBF"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Chars="-49" w:left="-103" w:rightChars="-51" w:right="-107"/>
              <w:jc w:val="center"/>
              <w:rPr>
                <w:rFonts w:eastAsia="仿宋_GB2312" w:hint="eastAsia"/>
                <w:spacing w:val="8"/>
                <w:sz w:val="32"/>
                <w:szCs w:val="32"/>
              </w:rPr>
            </w:pPr>
            <w:r>
              <w:rPr>
                <w:rFonts w:eastAsia="仿宋_GB2312" w:hint="eastAsia"/>
                <w:spacing w:val="8"/>
                <w:sz w:val="32"/>
                <w:szCs w:val="32"/>
              </w:rPr>
              <w:t>第二学士学位</w:t>
            </w:r>
          </w:p>
        </w:tc>
        <w:tc>
          <w:tcPr>
            <w:tcW w:w="5670" w:type="dxa"/>
            <w:vMerge/>
            <w:vAlign w:val="center"/>
          </w:tcPr>
          <w:p w:rsidR="007E1448" w:rsidRDefault="007E1448" w:rsidP="00094BBF">
            <w:pPr>
              <w:adjustRightInd w:val="0"/>
              <w:snapToGrid w:val="0"/>
              <w:spacing w:line="420" w:lineRule="exact"/>
              <w:ind w:rightChars="128" w:right="269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7E1448" w:rsidTr="00094BBF">
        <w:trPr>
          <w:trHeight w:val="1616"/>
        </w:trPr>
        <w:tc>
          <w:tcPr>
            <w:tcW w:w="817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40" w:left="-84" w:rightChars="-42" w:right="-88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7E1448" w:rsidRDefault="007E1448" w:rsidP="00094BBF"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Chars="-49" w:left="-103" w:rightChars="16" w:right="34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硕士学位</w:t>
            </w:r>
          </w:p>
        </w:tc>
        <w:tc>
          <w:tcPr>
            <w:tcW w:w="5670" w:type="dxa"/>
            <w:vMerge w:val="restart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420" w:lineRule="exact"/>
              <w:ind w:rightChars="128" w:right="269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工学门类的所有学科；工程硕士、工程博士以及</w:t>
            </w:r>
            <w:r>
              <w:rPr>
                <w:rFonts w:eastAsia="仿宋_GB2312" w:hint="eastAsia"/>
                <w:sz w:val="32"/>
                <w:szCs w:val="32"/>
              </w:rPr>
              <w:t>2018</w:t>
            </w:r>
            <w:r>
              <w:rPr>
                <w:rFonts w:eastAsia="仿宋_GB2312" w:hint="eastAsia"/>
                <w:sz w:val="32"/>
                <w:szCs w:val="32"/>
              </w:rPr>
              <w:t>年对应调整后的电子信息、机械、材料与化工、资源与环境、能源动力、土木水利、生物与医药、交通运输等</w:t>
            </w:r>
            <w:r>
              <w:rPr>
                <w:rFonts w:eastAsia="仿宋_GB2312" w:hint="eastAsia"/>
                <w:sz w:val="32"/>
                <w:szCs w:val="32"/>
              </w:rPr>
              <w:t>8</w:t>
            </w:r>
            <w:r>
              <w:rPr>
                <w:rFonts w:eastAsia="仿宋_GB2312" w:hint="eastAsia"/>
                <w:sz w:val="32"/>
                <w:szCs w:val="32"/>
              </w:rPr>
              <w:t>种专业学位类别；管理学门类中的管理科学与工程学科。</w:t>
            </w:r>
          </w:p>
        </w:tc>
      </w:tr>
      <w:tr w:rsidR="007E1448" w:rsidTr="00094BBF">
        <w:trPr>
          <w:trHeight w:val="1469"/>
        </w:trPr>
        <w:tc>
          <w:tcPr>
            <w:tcW w:w="817" w:type="dxa"/>
            <w:vAlign w:val="center"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leftChars="-40" w:left="-84" w:rightChars="-42" w:right="-88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7E1448" w:rsidRDefault="007E1448" w:rsidP="00094BBF">
            <w:pPr>
              <w:tabs>
                <w:tab w:val="left" w:pos="2151"/>
              </w:tabs>
              <w:adjustRightInd w:val="0"/>
              <w:snapToGrid w:val="0"/>
              <w:spacing w:line="500" w:lineRule="exact"/>
              <w:ind w:leftChars="-49" w:left="-103" w:rightChars="16" w:right="34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博士学位</w:t>
            </w:r>
          </w:p>
        </w:tc>
        <w:tc>
          <w:tcPr>
            <w:tcW w:w="5670" w:type="dxa"/>
            <w:vMerge/>
          </w:tcPr>
          <w:p w:rsidR="007E1448" w:rsidRDefault="007E1448" w:rsidP="00094BBF">
            <w:pPr>
              <w:adjustRightInd w:val="0"/>
              <w:snapToGrid w:val="0"/>
              <w:spacing w:line="500" w:lineRule="exact"/>
              <w:ind w:rightChars="128" w:right="269"/>
              <w:rPr>
                <w:rFonts w:eastAsia="仿宋_GB2312" w:hint="eastAsia"/>
                <w:sz w:val="32"/>
                <w:szCs w:val="32"/>
              </w:rPr>
            </w:pPr>
          </w:p>
        </w:tc>
      </w:tr>
    </w:tbl>
    <w:p w:rsidR="007E1448" w:rsidRDefault="007E1448" w:rsidP="007E1448">
      <w:pPr>
        <w:adjustRightInd w:val="0"/>
        <w:snapToGrid w:val="0"/>
        <w:spacing w:line="500" w:lineRule="exact"/>
        <w:ind w:leftChars="38" w:left="80" w:rightChars="128" w:right="269" w:firstLineChars="100" w:firstLine="32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注：中专泛指普通中等专业学校、成人中等专业学校、</w:t>
      </w:r>
    </w:p>
    <w:p w:rsidR="007E1448" w:rsidRDefault="007E1448" w:rsidP="007E1448">
      <w:pPr>
        <w:adjustRightInd w:val="0"/>
        <w:snapToGrid w:val="0"/>
        <w:spacing w:line="500" w:lineRule="exact"/>
        <w:ind w:leftChars="38" w:left="80" w:rightChars="128" w:right="269"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职业高中、技工学校。</w:t>
      </w:r>
    </w:p>
    <w:p w:rsidR="007E1448" w:rsidRDefault="007E1448" w:rsidP="007E1448">
      <w:pPr>
        <w:adjustRightInd w:val="0"/>
        <w:snapToGrid w:val="0"/>
        <w:spacing w:line="40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</w:p>
    <w:p w:rsidR="007E1448" w:rsidRDefault="007E1448" w:rsidP="007E1448">
      <w:pPr>
        <w:adjustRightInd w:val="0"/>
        <w:snapToGrid w:val="0"/>
        <w:spacing w:line="40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640" w:lineRule="exact"/>
        <w:ind w:leftChars="30" w:left="63" w:rightChars="128" w:right="269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各专业类别注册安全工程师执业行业界定表</w:t>
      </w:r>
    </w:p>
    <w:p w:rsidR="007E1448" w:rsidRDefault="007E1448" w:rsidP="007E1448">
      <w:pPr>
        <w:adjustRightInd w:val="0"/>
        <w:snapToGrid w:val="0"/>
        <w:spacing w:line="640" w:lineRule="exact"/>
        <w:ind w:leftChars="30" w:left="63" w:rightChars="128" w:right="269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3118"/>
        <w:gridCol w:w="4869"/>
      </w:tblGrid>
      <w:tr w:rsidR="007E1448" w:rsidTr="00094BBF">
        <w:trPr>
          <w:trHeight w:val="695"/>
        </w:trPr>
        <w:tc>
          <w:tcPr>
            <w:tcW w:w="95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118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专业类别</w:t>
            </w:r>
          </w:p>
        </w:tc>
        <w:tc>
          <w:tcPr>
            <w:tcW w:w="486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执业行业</w:t>
            </w:r>
          </w:p>
        </w:tc>
      </w:tr>
      <w:tr w:rsidR="007E1448" w:rsidTr="00094BBF">
        <w:trPr>
          <w:trHeight w:val="610"/>
        </w:trPr>
        <w:tc>
          <w:tcPr>
            <w:tcW w:w="95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3118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煤矿安全</w:t>
            </w:r>
          </w:p>
        </w:tc>
        <w:tc>
          <w:tcPr>
            <w:tcW w:w="4869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煤炭行业</w:t>
            </w:r>
          </w:p>
        </w:tc>
      </w:tr>
      <w:tr w:rsidR="007E1448" w:rsidTr="00094BBF">
        <w:trPr>
          <w:trHeight w:val="686"/>
        </w:trPr>
        <w:tc>
          <w:tcPr>
            <w:tcW w:w="95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3118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金属非金属矿</w:t>
            </w:r>
            <w:proofErr w:type="gramStart"/>
            <w:r>
              <w:rPr>
                <w:rFonts w:eastAsia="仿宋_GB2312"/>
                <w:kern w:val="0"/>
                <w:sz w:val="30"/>
                <w:szCs w:val="30"/>
              </w:rPr>
              <w:t>山安全</w:t>
            </w:r>
            <w:proofErr w:type="gramEnd"/>
          </w:p>
        </w:tc>
        <w:tc>
          <w:tcPr>
            <w:tcW w:w="4869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金属非金属矿</w:t>
            </w:r>
            <w:proofErr w:type="gramStart"/>
            <w:r>
              <w:rPr>
                <w:rFonts w:eastAsia="仿宋_GB2312"/>
                <w:kern w:val="0"/>
                <w:sz w:val="30"/>
                <w:szCs w:val="30"/>
              </w:rPr>
              <w:t>山行业</w:t>
            </w:r>
            <w:proofErr w:type="gramEnd"/>
          </w:p>
        </w:tc>
      </w:tr>
      <w:tr w:rsidR="007E1448" w:rsidTr="00094BBF">
        <w:trPr>
          <w:trHeight w:val="1041"/>
        </w:trPr>
        <w:tc>
          <w:tcPr>
            <w:tcW w:w="95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3118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化工安全</w:t>
            </w:r>
          </w:p>
        </w:tc>
        <w:tc>
          <w:tcPr>
            <w:tcW w:w="4869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化工、医药等行业（包括危险化学品生产、储存，石油天然气储存）</w:t>
            </w:r>
          </w:p>
        </w:tc>
      </w:tr>
      <w:tr w:rsidR="007E1448" w:rsidTr="00094BBF">
        <w:trPr>
          <w:trHeight w:val="630"/>
        </w:trPr>
        <w:tc>
          <w:tcPr>
            <w:tcW w:w="95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3118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金属冶炼安全</w:t>
            </w:r>
          </w:p>
        </w:tc>
        <w:tc>
          <w:tcPr>
            <w:tcW w:w="4869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冶金、有色冶炼行业</w:t>
            </w:r>
          </w:p>
        </w:tc>
      </w:tr>
      <w:tr w:rsidR="007E1448" w:rsidTr="00094BBF">
        <w:trPr>
          <w:trHeight w:val="696"/>
        </w:trPr>
        <w:tc>
          <w:tcPr>
            <w:tcW w:w="95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3118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建筑施工安全</w:t>
            </w:r>
          </w:p>
        </w:tc>
        <w:tc>
          <w:tcPr>
            <w:tcW w:w="4869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建设工程各行业</w:t>
            </w:r>
          </w:p>
        </w:tc>
      </w:tr>
      <w:tr w:rsidR="007E1448" w:rsidTr="00094BBF">
        <w:trPr>
          <w:trHeight w:val="1344"/>
        </w:trPr>
        <w:tc>
          <w:tcPr>
            <w:tcW w:w="95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3118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道路运输安全</w:t>
            </w:r>
          </w:p>
        </w:tc>
        <w:tc>
          <w:tcPr>
            <w:tcW w:w="4869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道路旅客运输、道路危险货物运输、道路普通货物运输、机动车维修和机动车驾驶培训行业</w:t>
            </w:r>
          </w:p>
        </w:tc>
      </w:tr>
      <w:tr w:rsidR="007E1448" w:rsidTr="00094BBF">
        <w:trPr>
          <w:trHeight w:val="1407"/>
        </w:trPr>
        <w:tc>
          <w:tcPr>
            <w:tcW w:w="959" w:type="dxa"/>
            <w:vAlign w:val="center"/>
          </w:tcPr>
          <w:p w:rsidR="007E1448" w:rsidRDefault="007E1448" w:rsidP="00094BBF">
            <w:pPr>
              <w:pStyle w:val="a4"/>
              <w:adjustRightInd w:val="0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3118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其他安全（不包括消防安全）</w:t>
            </w:r>
          </w:p>
        </w:tc>
        <w:tc>
          <w:tcPr>
            <w:tcW w:w="4869" w:type="dxa"/>
            <w:vAlign w:val="center"/>
          </w:tcPr>
          <w:p w:rsidR="007E1448" w:rsidRDefault="007E1448" w:rsidP="00094BB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除上述行业以外的烟花爆竹、民用爆炸物品、石油天然气开采、燃气、电力等其他行业</w:t>
            </w:r>
          </w:p>
        </w:tc>
      </w:tr>
    </w:tbl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3</w:t>
      </w:r>
    </w:p>
    <w:p w:rsidR="007E1448" w:rsidRDefault="007E1448" w:rsidP="007E1448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被记入专业技术人员资格考试诚信档案库</w:t>
      </w:r>
    </w:p>
    <w:p w:rsidR="007E1448" w:rsidRDefault="007E1448" w:rsidP="007E1448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且在记录期内的报考人员现场提交</w:t>
      </w:r>
    </w:p>
    <w:p w:rsidR="007E1448" w:rsidRDefault="007E1448" w:rsidP="007E1448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材料要求</w:t>
      </w:r>
    </w:p>
    <w:p w:rsidR="007E1448" w:rsidRDefault="007E1448" w:rsidP="007E1448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</w:t>
      </w:r>
    </w:p>
    <w:p w:rsidR="007E1448" w:rsidRDefault="007E1448" w:rsidP="007E1448">
      <w:pPr>
        <w:pStyle w:val="a4"/>
        <w:numPr>
          <w:ilvl w:val="0"/>
          <w:numId w:val="1"/>
        </w:num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考生报考承诺书（</w:t>
      </w:r>
      <w:r>
        <w:rPr>
          <w:rFonts w:ascii="Times New Roman" w:eastAsia="仿宋_GB2312" w:hAnsi="Times New Roman" w:hint="eastAsia"/>
          <w:sz w:val="32"/>
          <w:szCs w:val="32"/>
        </w:rPr>
        <w:t>考生从报名网站自行下载，用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纸打印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）一份。</w:t>
      </w:r>
    </w:p>
    <w:p w:rsidR="007E1448" w:rsidRDefault="007E1448" w:rsidP="007E1448">
      <w:pPr>
        <w:numPr>
          <w:ilvl w:val="0"/>
          <w:numId w:val="1"/>
        </w:numPr>
        <w:adjustRightInd w:val="0"/>
        <w:snapToGrid w:val="0"/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考生有效期内的居民身份证（社会保障卡）、学历（位）证书原件。</w:t>
      </w:r>
    </w:p>
    <w:p w:rsidR="007E1448" w:rsidRDefault="007E1448" w:rsidP="007E1448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符合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“考全科”第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款考试条件的人员，还需提供</w:t>
      </w:r>
      <w:r>
        <w:rPr>
          <w:rFonts w:ascii="Times New Roman" w:eastAsia="仿宋_GB2312" w:hAnsi="Times New Roman" w:cs="Times New Roman"/>
          <w:sz w:val="32"/>
          <w:szCs w:val="32"/>
        </w:rPr>
        <w:t>初级注册安全工程师职业资格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证书原件。</w:t>
      </w:r>
    </w:p>
    <w:p w:rsidR="007E1448" w:rsidRDefault="007E1448" w:rsidP="007E1448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符合“免二科”考试条件的人员，还需提供高级或正高级工程师资格证书原件。</w:t>
      </w:r>
    </w:p>
    <w:p w:rsidR="007E1448" w:rsidRDefault="007E1448" w:rsidP="007E1448">
      <w:pPr>
        <w:pStyle w:val="a4"/>
        <w:numPr>
          <w:ilvl w:val="0"/>
          <w:numId w:val="1"/>
        </w:numPr>
        <w:adjustRightInd w:val="0"/>
        <w:snapToGrid w:val="0"/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符合“增报专业”考试条件的人员，还需提供已取得中级注册安全工程师职业资格证书原件。</w:t>
      </w:r>
    </w:p>
    <w:p w:rsidR="007E1448" w:rsidRDefault="007E1448" w:rsidP="007E1448">
      <w:pPr>
        <w:pStyle w:val="a4"/>
        <w:adjustRightInd w:val="0"/>
        <w:snapToGrid w:val="0"/>
        <w:spacing w:line="560" w:lineRule="exact"/>
        <w:ind w:left="645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5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580" w:lineRule="exact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500" w:lineRule="exact"/>
        <w:ind w:leftChars="149" w:left="1215" w:rightChars="128" w:right="269" w:hangingChars="282" w:hanging="902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500" w:lineRule="exact"/>
        <w:ind w:leftChars="149" w:left="1215" w:rightChars="128" w:right="269" w:hangingChars="282" w:hanging="902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500" w:lineRule="exact"/>
        <w:ind w:leftChars="149" w:left="1215" w:rightChars="128" w:right="269" w:hangingChars="282" w:hanging="902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500" w:lineRule="exact"/>
        <w:ind w:leftChars="149" w:left="1215" w:rightChars="128" w:right="269" w:hangingChars="282" w:hanging="902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500" w:lineRule="exact"/>
        <w:ind w:leftChars="149" w:left="1215" w:rightChars="128" w:right="269" w:hangingChars="282" w:hanging="902"/>
        <w:rPr>
          <w:rFonts w:eastAsia="仿宋_GB2312" w:hint="eastAsia"/>
          <w:sz w:val="32"/>
          <w:szCs w:val="32"/>
        </w:rPr>
      </w:pPr>
    </w:p>
    <w:p w:rsidR="007E1448" w:rsidRDefault="007E1448" w:rsidP="007E1448">
      <w:pPr>
        <w:adjustRightInd w:val="0"/>
        <w:snapToGrid w:val="0"/>
        <w:spacing w:line="360" w:lineRule="exact"/>
        <w:rPr>
          <w:rFonts w:eastAsia="仿宋_GB2312" w:hint="eastAsia"/>
          <w:color w:val="000000"/>
          <w:spacing w:val="6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4</w:t>
      </w:r>
    </w:p>
    <w:p w:rsidR="007E1448" w:rsidRDefault="007E1448" w:rsidP="007E1448">
      <w:pPr>
        <w:adjustRightInd w:val="0"/>
        <w:snapToGrid w:val="0"/>
        <w:spacing w:line="480" w:lineRule="exact"/>
        <w:jc w:val="center"/>
        <w:rPr>
          <w:rFonts w:eastAsia="方正小标宋简体" w:hAnsi="方正小标宋简体" w:hint="eastAsia"/>
          <w:bCs/>
          <w:spacing w:val="8"/>
          <w:sz w:val="44"/>
          <w:szCs w:val="44"/>
        </w:rPr>
      </w:pPr>
      <w:r>
        <w:rPr>
          <w:rFonts w:eastAsia="方正小标宋简体" w:hAnsi="方正小标宋简体"/>
          <w:bCs/>
          <w:spacing w:val="8"/>
          <w:sz w:val="44"/>
          <w:szCs w:val="44"/>
        </w:rPr>
        <w:t>咨询服务电话</w:t>
      </w:r>
    </w:p>
    <w:p w:rsidR="007E1448" w:rsidRDefault="007E1448" w:rsidP="007E1448">
      <w:pPr>
        <w:adjustRightInd w:val="0"/>
        <w:snapToGrid w:val="0"/>
        <w:spacing w:line="260" w:lineRule="exact"/>
        <w:jc w:val="center"/>
        <w:rPr>
          <w:rFonts w:eastAsia="方正小标宋简体"/>
          <w:bCs/>
          <w:spacing w:val="8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1"/>
        <w:gridCol w:w="3075"/>
        <w:gridCol w:w="3394"/>
        <w:gridCol w:w="1504"/>
      </w:tblGrid>
      <w:tr w:rsidR="007E1448" w:rsidTr="00094BBF">
        <w:trPr>
          <w:trHeight w:val="448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报名点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</w:rPr>
              <w:t>联系电话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省直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广东省人事考试局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广州市天河路</w:t>
            </w:r>
            <w:r>
              <w:rPr>
                <w:kern w:val="0"/>
                <w:sz w:val="20"/>
              </w:rPr>
              <w:t>13</w:t>
            </w:r>
            <w:r>
              <w:rPr>
                <w:kern w:val="0"/>
                <w:sz w:val="20"/>
              </w:rPr>
              <w:t>号润粤大厦四楼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020-37605711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广州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广州市人事考试中心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广州市小北路</w:t>
            </w:r>
            <w:r>
              <w:rPr>
                <w:kern w:val="0"/>
                <w:sz w:val="20"/>
              </w:rPr>
              <w:t>266</w:t>
            </w:r>
            <w:r>
              <w:rPr>
                <w:kern w:val="0"/>
                <w:sz w:val="20"/>
              </w:rPr>
              <w:t>号北秀大厦</w:t>
            </w:r>
            <w:r>
              <w:rPr>
                <w:kern w:val="0"/>
                <w:sz w:val="20"/>
              </w:rPr>
              <w:t>8</w:t>
            </w:r>
            <w:r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020-83543605</w:t>
            </w:r>
          </w:p>
        </w:tc>
      </w:tr>
      <w:tr w:rsidR="007E1448" w:rsidTr="00094BBF">
        <w:trPr>
          <w:trHeight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深圳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深圳市考试院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深圳市福田区深南大道</w:t>
            </w:r>
            <w:r>
              <w:rPr>
                <w:kern w:val="0"/>
                <w:sz w:val="20"/>
              </w:rPr>
              <w:t>8005</w:t>
            </w:r>
            <w:r>
              <w:rPr>
                <w:kern w:val="0"/>
                <w:sz w:val="20"/>
              </w:rPr>
              <w:t>号深圳</w:t>
            </w:r>
            <w:proofErr w:type="gramStart"/>
            <w:r>
              <w:rPr>
                <w:kern w:val="0"/>
                <w:sz w:val="20"/>
              </w:rPr>
              <w:t>人才园</w:t>
            </w:r>
            <w:proofErr w:type="gramEnd"/>
            <w:r>
              <w:rPr>
                <w:kern w:val="0"/>
                <w:sz w:val="20"/>
              </w:rPr>
              <w:t>裙楼</w:t>
            </w:r>
            <w:r>
              <w:rPr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楼（福田交通枢纽西侧）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0755-88100099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珠海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珠海市人力资源鉴定考试院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珠海市香洲区兴华路</w:t>
            </w:r>
            <w:r>
              <w:rPr>
                <w:kern w:val="0"/>
                <w:sz w:val="20"/>
              </w:rPr>
              <w:t>158</w:t>
            </w:r>
            <w:r>
              <w:rPr>
                <w:kern w:val="0"/>
                <w:sz w:val="20"/>
              </w:rPr>
              <w:t>号一楼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0756-2288109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汕头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汕头市人事考试管理办公室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汕头市东厦路</w:t>
            </w:r>
            <w:r>
              <w:rPr>
                <w:kern w:val="0"/>
                <w:sz w:val="20"/>
              </w:rPr>
              <w:t>60</w:t>
            </w:r>
            <w:r>
              <w:rPr>
                <w:kern w:val="0"/>
                <w:sz w:val="20"/>
              </w:rPr>
              <w:t>号二楼</w:t>
            </w:r>
            <w:r>
              <w:rPr>
                <w:kern w:val="0"/>
                <w:sz w:val="20"/>
              </w:rPr>
              <w:t>208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0754-88329783</w:t>
            </w:r>
          </w:p>
        </w:tc>
      </w:tr>
      <w:tr w:rsidR="007E1448" w:rsidTr="00094BBF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佛山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佛山市人事考评管理办公室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佛山</w:t>
            </w:r>
            <w:proofErr w:type="gramStart"/>
            <w:r>
              <w:rPr>
                <w:kern w:val="0"/>
                <w:sz w:val="20"/>
              </w:rPr>
              <w:t>市禅城区惠景</w:t>
            </w:r>
            <w:proofErr w:type="gramEnd"/>
            <w:r>
              <w:rPr>
                <w:kern w:val="0"/>
                <w:sz w:val="20"/>
              </w:rPr>
              <w:t>城绿景一路</w:t>
            </w:r>
            <w:r>
              <w:rPr>
                <w:kern w:val="0"/>
                <w:sz w:val="20"/>
              </w:rPr>
              <w:t xml:space="preserve"> 26</w:t>
            </w:r>
            <w:r>
              <w:rPr>
                <w:kern w:val="0"/>
                <w:sz w:val="20"/>
              </w:rPr>
              <w:t>号二、三楼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0757-83874123</w:t>
            </w:r>
          </w:p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0757-83874124</w:t>
            </w:r>
          </w:p>
        </w:tc>
      </w:tr>
      <w:tr w:rsidR="007E1448" w:rsidTr="00094BBF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韶关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韶关市职业技能鉴定指导中心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韶关市</w:t>
            </w:r>
            <w:proofErr w:type="gramStart"/>
            <w:r>
              <w:rPr>
                <w:kern w:val="0"/>
                <w:sz w:val="20"/>
              </w:rPr>
              <w:t>浈</w:t>
            </w:r>
            <w:proofErr w:type="gramEnd"/>
            <w:r>
              <w:rPr>
                <w:kern w:val="0"/>
                <w:sz w:val="20"/>
              </w:rPr>
              <w:t>江区东河北路</w:t>
            </w:r>
            <w:r>
              <w:rPr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号韶关市高技能公共实训基地管理中心一楼大厅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0751-8607083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河源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河源市人事与技能考试管理办公室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河源市源城区河源大道北</w:t>
            </w:r>
            <w:r>
              <w:rPr>
                <w:kern w:val="0"/>
                <w:sz w:val="20"/>
              </w:rPr>
              <w:t>177</w:t>
            </w:r>
            <w:r>
              <w:rPr>
                <w:kern w:val="0"/>
                <w:sz w:val="20"/>
              </w:rPr>
              <w:t>号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0762-3687298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梅州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梅州市职业技能服务中心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梅州市江南新中路</w:t>
            </w:r>
            <w:r>
              <w:rPr>
                <w:kern w:val="0"/>
                <w:sz w:val="20"/>
              </w:rPr>
              <w:t>9</w:t>
            </w:r>
            <w:r>
              <w:rPr>
                <w:kern w:val="0"/>
                <w:sz w:val="20"/>
              </w:rPr>
              <w:t>号人力资源市场四楼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0753-2128459</w:t>
            </w:r>
          </w:p>
        </w:tc>
      </w:tr>
      <w:tr w:rsidR="007E1448" w:rsidTr="00094BBF">
        <w:trPr>
          <w:trHeight w:val="606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惠州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惠州市人事考试事务中心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惠州市江北三新北路</w:t>
            </w:r>
            <w:r>
              <w:rPr>
                <w:kern w:val="0"/>
                <w:sz w:val="20"/>
              </w:rPr>
              <w:t>29</w:t>
            </w:r>
            <w:r>
              <w:rPr>
                <w:kern w:val="0"/>
                <w:sz w:val="20"/>
              </w:rPr>
              <w:t>号惠州市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二楼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0752-2872708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汕尾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汕尾市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汕尾市技工学校高</w:t>
            </w:r>
            <w:proofErr w:type="gramStart"/>
            <w:r>
              <w:rPr>
                <w:kern w:val="0"/>
                <w:sz w:val="20"/>
              </w:rPr>
              <w:t>技能楼</w:t>
            </w:r>
            <w:proofErr w:type="gramEnd"/>
            <w:r>
              <w:rPr>
                <w:kern w:val="0"/>
                <w:sz w:val="20"/>
              </w:rPr>
              <w:t>3</w:t>
            </w:r>
            <w:r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0660-3393252</w:t>
            </w:r>
          </w:p>
        </w:tc>
      </w:tr>
      <w:tr w:rsidR="007E1448" w:rsidTr="00094BBF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东莞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东莞市人事考试管理办公室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东莞市南城区西湖路</w:t>
            </w:r>
            <w:r>
              <w:rPr>
                <w:kern w:val="0"/>
                <w:sz w:val="20"/>
              </w:rPr>
              <w:t>99</w:t>
            </w:r>
            <w:r>
              <w:rPr>
                <w:kern w:val="0"/>
                <w:sz w:val="20"/>
              </w:rPr>
              <w:t>号广东科技学院北门内</w:t>
            </w:r>
            <w:r>
              <w:rPr>
                <w:kern w:val="0"/>
                <w:sz w:val="20"/>
              </w:rPr>
              <w:t>22</w:t>
            </w:r>
            <w:r>
              <w:rPr>
                <w:kern w:val="0"/>
                <w:sz w:val="20"/>
              </w:rPr>
              <w:t>号楼二楼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0769-22203889</w:t>
            </w:r>
          </w:p>
        </w:tc>
      </w:tr>
      <w:tr w:rsidR="007E1448" w:rsidTr="00094BBF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中山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ind w:leftChars="-2" w:left="-4" w:rightChars="-50" w:right="-105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中山市博爱六路</w:t>
            </w:r>
            <w:r>
              <w:rPr>
                <w:kern w:val="0"/>
                <w:sz w:val="20"/>
              </w:rPr>
              <w:t>22</w:t>
            </w:r>
            <w:r>
              <w:rPr>
                <w:kern w:val="0"/>
                <w:sz w:val="20"/>
              </w:rPr>
              <w:t>号行政服务中心</w:t>
            </w:r>
            <w:r>
              <w:rPr>
                <w:kern w:val="0"/>
                <w:sz w:val="20"/>
              </w:rPr>
              <w:t>B</w:t>
            </w:r>
            <w:r>
              <w:rPr>
                <w:kern w:val="0"/>
                <w:sz w:val="20"/>
              </w:rPr>
              <w:t>区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窗口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0760-89817185</w:t>
            </w:r>
          </w:p>
        </w:tc>
      </w:tr>
      <w:tr w:rsidR="007E1448" w:rsidTr="00094BBF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  <w:szCs w:val="22"/>
              </w:rPr>
            </w:pPr>
            <w:r>
              <w:rPr>
                <w:bCs/>
                <w:kern w:val="0"/>
                <w:sz w:val="20"/>
                <w:szCs w:val="22"/>
              </w:rPr>
              <w:t>江门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  <w:szCs w:val="22"/>
              </w:rPr>
              <w:t>江门市人事考试院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江门市蓬江区幸福路</w:t>
            </w:r>
            <w:r>
              <w:rPr>
                <w:bCs/>
                <w:kern w:val="0"/>
                <w:sz w:val="20"/>
              </w:rPr>
              <w:t>20-22</w:t>
            </w:r>
            <w:r>
              <w:rPr>
                <w:bCs/>
                <w:kern w:val="0"/>
                <w:sz w:val="20"/>
              </w:rPr>
              <w:t>号二楼</w:t>
            </w:r>
            <w:r>
              <w:rPr>
                <w:bCs/>
                <w:kern w:val="0"/>
                <w:sz w:val="20"/>
              </w:rPr>
              <w:t>B202</w:t>
            </w:r>
            <w:r>
              <w:rPr>
                <w:bCs/>
                <w:kern w:val="0"/>
                <w:sz w:val="20"/>
              </w:rPr>
              <w:t>室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0750-3873700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阳江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阳江市</w:t>
            </w:r>
            <w:proofErr w:type="gramStart"/>
            <w:r>
              <w:rPr>
                <w:bCs/>
                <w:kern w:val="0"/>
                <w:sz w:val="20"/>
              </w:rPr>
              <w:t>人社局</w:t>
            </w:r>
            <w:proofErr w:type="gramEnd"/>
            <w:r>
              <w:rPr>
                <w:bCs/>
                <w:kern w:val="0"/>
                <w:sz w:val="20"/>
              </w:rPr>
              <w:t>专业技术人员管理科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阳江市二环路</w:t>
            </w:r>
            <w:r>
              <w:rPr>
                <w:kern w:val="0"/>
                <w:sz w:val="20"/>
              </w:rPr>
              <w:t>208</w:t>
            </w:r>
            <w:r>
              <w:rPr>
                <w:kern w:val="0"/>
                <w:sz w:val="20"/>
              </w:rPr>
              <w:t>号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七楼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0662-3165253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湛江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湛江市</w:t>
            </w:r>
            <w:proofErr w:type="gramStart"/>
            <w:r>
              <w:rPr>
                <w:bCs/>
                <w:kern w:val="0"/>
                <w:sz w:val="20"/>
              </w:rPr>
              <w:t>人社局</w:t>
            </w:r>
            <w:proofErr w:type="gramEnd"/>
            <w:r>
              <w:rPr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湛江市</w:t>
            </w:r>
            <w:proofErr w:type="gramStart"/>
            <w:r>
              <w:rPr>
                <w:kern w:val="0"/>
                <w:sz w:val="20"/>
              </w:rPr>
              <w:t>赤</w:t>
            </w:r>
            <w:proofErr w:type="gramEnd"/>
            <w:r>
              <w:rPr>
                <w:kern w:val="0"/>
                <w:sz w:val="20"/>
              </w:rPr>
              <w:t>坎区南桥南路</w:t>
            </w:r>
            <w:r>
              <w:rPr>
                <w:kern w:val="0"/>
                <w:sz w:val="20"/>
              </w:rPr>
              <w:t>46</w:t>
            </w:r>
            <w:r>
              <w:rPr>
                <w:kern w:val="0"/>
                <w:sz w:val="20"/>
              </w:rPr>
              <w:t>号办公楼三楼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0759-3119313</w:t>
            </w:r>
          </w:p>
        </w:tc>
      </w:tr>
      <w:tr w:rsidR="007E1448" w:rsidTr="00094BBF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茂名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茂名市</w:t>
            </w:r>
            <w:proofErr w:type="gramStart"/>
            <w:r>
              <w:rPr>
                <w:bCs/>
                <w:kern w:val="0"/>
                <w:sz w:val="20"/>
              </w:rPr>
              <w:t>人社局</w:t>
            </w:r>
            <w:proofErr w:type="gramEnd"/>
            <w:r>
              <w:rPr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茂名市文明北路</w:t>
            </w:r>
            <w:r>
              <w:rPr>
                <w:kern w:val="0"/>
                <w:sz w:val="20"/>
              </w:rPr>
              <w:t>68</w:t>
            </w:r>
            <w:r>
              <w:rPr>
                <w:kern w:val="0"/>
                <w:sz w:val="20"/>
              </w:rPr>
              <w:t>号茂名市人力资源和社会保障局</w:t>
            </w:r>
            <w:r>
              <w:rPr>
                <w:kern w:val="0"/>
                <w:sz w:val="20"/>
              </w:rPr>
              <w:t>5</w:t>
            </w:r>
            <w:r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0668-3916623</w:t>
            </w:r>
          </w:p>
        </w:tc>
      </w:tr>
      <w:tr w:rsidR="007E1448" w:rsidTr="00094BBF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肇庆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肇庆市人事考试中心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肇庆市端州五路</w:t>
            </w:r>
            <w:r>
              <w:rPr>
                <w:kern w:val="0"/>
                <w:sz w:val="20"/>
              </w:rPr>
              <w:t>18</w:t>
            </w:r>
            <w:r>
              <w:rPr>
                <w:kern w:val="0"/>
                <w:sz w:val="20"/>
              </w:rPr>
              <w:t xml:space="preserve">号人才大厦　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0758-2271231</w:t>
            </w:r>
          </w:p>
        </w:tc>
      </w:tr>
      <w:tr w:rsidR="007E1448" w:rsidTr="00094BBF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清远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清远市人事考试院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清远市清城区银泉北路社科大院</w:t>
            </w:r>
            <w:r>
              <w:rPr>
                <w:kern w:val="0"/>
                <w:sz w:val="20"/>
              </w:rPr>
              <w:t>9</w:t>
            </w:r>
            <w:r>
              <w:rPr>
                <w:kern w:val="0"/>
                <w:sz w:val="20"/>
              </w:rPr>
              <w:t>层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0763-3366674</w:t>
            </w:r>
          </w:p>
        </w:tc>
      </w:tr>
      <w:tr w:rsidR="007E1448" w:rsidTr="00094BBF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潮州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潮州市人事考试管理办公室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潮州市春荣路</w:t>
            </w:r>
            <w:proofErr w:type="gramStart"/>
            <w:r>
              <w:rPr>
                <w:kern w:val="0"/>
                <w:sz w:val="20"/>
              </w:rPr>
              <w:t>玉兰园</w:t>
            </w:r>
            <w:proofErr w:type="gramEnd"/>
            <w:r>
              <w:rPr>
                <w:kern w:val="0"/>
                <w:sz w:val="20"/>
              </w:rPr>
              <w:t>综合楼三楼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0768-2130159</w:t>
            </w:r>
          </w:p>
        </w:tc>
      </w:tr>
      <w:tr w:rsidR="007E1448" w:rsidTr="00094BBF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>
              <w:rPr>
                <w:bCs/>
                <w:kern w:val="0"/>
                <w:sz w:val="20"/>
              </w:rPr>
              <w:t>揭阳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0"/>
              </w:rPr>
              <w:t>揭阳市</w:t>
            </w:r>
            <w:proofErr w:type="gramStart"/>
            <w:r>
              <w:rPr>
                <w:bCs/>
                <w:kern w:val="0"/>
                <w:sz w:val="20"/>
              </w:rPr>
              <w:t>人社局</w:t>
            </w:r>
            <w:proofErr w:type="gramEnd"/>
            <w:r>
              <w:rPr>
                <w:bCs/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揭阳市区建阳路</w:t>
            </w:r>
            <w:proofErr w:type="gramStart"/>
            <w:r>
              <w:rPr>
                <w:kern w:val="0"/>
                <w:sz w:val="20"/>
              </w:rPr>
              <w:t>中段原</w:t>
            </w:r>
            <w:proofErr w:type="gramEnd"/>
            <w:r>
              <w:rPr>
                <w:kern w:val="0"/>
                <w:sz w:val="20"/>
              </w:rPr>
              <w:t>社会保障大楼三楼</w:t>
            </w:r>
            <w:r>
              <w:rPr>
                <w:kern w:val="0"/>
                <w:sz w:val="20"/>
              </w:rPr>
              <w:t>304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0663-8233640</w:t>
            </w:r>
          </w:p>
        </w:tc>
      </w:tr>
      <w:tr w:rsidR="007E1448" w:rsidTr="00094BBF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云浮</w:t>
            </w:r>
          </w:p>
        </w:tc>
        <w:tc>
          <w:tcPr>
            <w:tcW w:w="3075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云浮市人事考试院</w:t>
            </w:r>
          </w:p>
        </w:tc>
        <w:tc>
          <w:tcPr>
            <w:tcW w:w="3394" w:type="dxa"/>
            <w:vAlign w:val="center"/>
          </w:tcPr>
          <w:p w:rsidR="007E1448" w:rsidRDefault="007E1448" w:rsidP="00094BBF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</w:rPr>
              <w:t>云浮市云城区高峰街道大降坪</w:t>
            </w:r>
            <w:r>
              <w:rPr>
                <w:kern w:val="0"/>
                <w:sz w:val="20"/>
              </w:rPr>
              <w:t>100</w:t>
            </w:r>
            <w:r>
              <w:rPr>
                <w:kern w:val="0"/>
                <w:sz w:val="20"/>
              </w:rPr>
              <w:t>号</w:t>
            </w:r>
          </w:p>
        </w:tc>
        <w:tc>
          <w:tcPr>
            <w:tcW w:w="1504" w:type="dxa"/>
            <w:vAlign w:val="center"/>
          </w:tcPr>
          <w:p w:rsidR="007E1448" w:rsidRDefault="007E1448" w:rsidP="00094BBF">
            <w:pPr>
              <w:widowControl/>
              <w:spacing w:line="22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0766-8818731</w:t>
            </w:r>
          </w:p>
          <w:p w:rsidR="007E1448" w:rsidRDefault="007E1448" w:rsidP="00094BBF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0766-8818280</w:t>
            </w:r>
          </w:p>
        </w:tc>
      </w:tr>
    </w:tbl>
    <w:p w:rsidR="007E1448" w:rsidRDefault="007E1448" w:rsidP="007E1448">
      <w:pPr>
        <w:adjustRightInd w:val="0"/>
        <w:snapToGrid w:val="0"/>
        <w:spacing w:line="100" w:lineRule="exact"/>
        <w:ind w:leftChars="304" w:left="1358" w:rightChars="128" w:right="269" w:hangingChars="300" w:hanging="720"/>
        <w:rPr>
          <w:rFonts w:eastAsia="仿宋_GB2312"/>
          <w:sz w:val="24"/>
        </w:rPr>
      </w:pPr>
    </w:p>
    <w:p w:rsidR="00784F48" w:rsidRDefault="007E1448"/>
    <w:sectPr w:rsidR="00784F48" w:rsidSect="007E1448">
      <w:footerReference w:type="even" r:id="rId5"/>
      <w:pgSz w:w="11906" w:h="16838"/>
      <w:pgMar w:top="1588" w:right="1588" w:bottom="1588" w:left="1588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40" w:rsidRDefault="007E1448">
    <w:pPr>
      <w:pStyle w:val="a3"/>
      <w:rPr>
        <w:rFonts w:eastAsia="仿宋_GB2312"/>
        <w:sz w:val="32"/>
        <w:szCs w:val="32"/>
      </w:rPr>
    </w:pPr>
    <w:r>
      <w:rPr>
        <w:rFonts w:eastAsia="仿宋_GB2312"/>
        <w:sz w:val="32"/>
        <w:szCs w:val="32"/>
      </w:rPr>
      <w:fldChar w:fldCharType="begin"/>
    </w:r>
    <w:r>
      <w:rPr>
        <w:rFonts w:eastAsia="仿宋_GB2312"/>
        <w:sz w:val="32"/>
        <w:szCs w:val="32"/>
      </w:rPr>
      <w:instrText xml:space="preserve"> PAGE   \* MERGEFORMAT </w:instrText>
    </w:r>
    <w:r>
      <w:rPr>
        <w:rFonts w:eastAsia="仿宋_GB2312"/>
        <w:sz w:val="32"/>
        <w:szCs w:val="32"/>
      </w:rPr>
      <w:fldChar w:fldCharType="separate"/>
    </w:r>
    <w:r w:rsidRPr="00413951">
      <w:rPr>
        <w:rFonts w:eastAsia="仿宋_GB2312"/>
        <w:noProof/>
        <w:sz w:val="32"/>
        <w:szCs w:val="32"/>
        <w:lang w:val="zh-CN" w:eastAsia="zh-CN"/>
      </w:rPr>
      <w:t>-</w:t>
    </w:r>
    <w:r w:rsidRPr="00413951">
      <w:rPr>
        <w:rFonts w:eastAsia="仿宋_GB2312"/>
        <w:noProof/>
        <w:sz w:val="32"/>
        <w:szCs w:val="32"/>
        <w:lang w:val="en-US" w:eastAsia="zh-CN"/>
      </w:rPr>
      <w:t xml:space="preserve"> 14 -</w:t>
    </w:r>
    <w:r>
      <w:rPr>
        <w:rFonts w:eastAsia="仿宋_GB2312"/>
        <w:sz w:val="32"/>
        <w:szCs w:val="32"/>
      </w:rPr>
      <w:fldChar w:fldCharType="end"/>
    </w:r>
  </w:p>
  <w:p w:rsidR="00D85B40" w:rsidRDefault="007E144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E042"/>
    <w:multiLevelType w:val="singleLevel"/>
    <w:tmpl w:val="1F7AE04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1448"/>
    <w:rsid w:val="00013AAA"/>
    <w:rsid w:val="00273BE3"/>
    <w:rsid w:val="002F5076"/>
    <w:rsid w:val="004D58C9"/>
    <w:rsid w:val="00772220"/>
    <w:rsid w:val="007E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48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E1448"/>
  </w:style>
  <w:style w:type="character" w:customStyle="1" w:styleId="Char0">
    <w:name w:val="纯文本 Char"/>
    <w:link w:val="a4"/>
    <w:rsid w:val="007E1448"/>
    <w:rPr>
      <w:rFonts w:ascii="Courier New" w:eastAsia="宋体" w:hAnsi="Courier New" w:cs="Courier New"/>
    </w:rPr>
  </w:style>
  <w:style w:type="paragraph" w:styleId="a3">
    <w:name w:val="footer"/>
    <w:basedOn w:val="a"/>
    <w:link w:val="Char"/>
    <w:uiPriority w:val="99"/>
    <w:rsid w:val="007E144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7E1448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7E1448"/>
    <w:rPr>
      <w:rFonts w:ascii="Courier New" w:hAnsi="Courier New" w:cs="Courier New"/>
      <w:szCs w:val="22"/>
    </w:rPr>
  </w:style>
  <w:style w:type="character" w:customStyle="1" w:styleId="Char10">
    <w:name w:val="纯文本 Char1"/>
    <w:basedOn w:val="a0"/>
    <w:link w:val="a4"/>
    <w:uiPriority w:val="99"/>
    <w:semiHidden/>
    <w:rsid w:val="007E144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2019-09-20T03:15:00Z</dcterms:created>
  <dcterms:modified xsi:type="dcterms:W3CDTF">2019-09-20T03:16:00Z</dcterms:modified>
</cp:coreProperties>
</file>